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CA" w:rsidRPr="00D050EB" w:rsidRDefault="00683ACA" w:rsidP="00D050EB">
      <w:r w:rsidRPr="00996C86">
        <w:rPr>
          <w:sz w:val="24"/>
          <w:szCs w:val="24"/>
        </w:rPr>
        <w:t xml:space="preserve"> </w:t>
      </w:r>
    </w:p>
    <w:p w:rsidR="00683ACA" w:rsidRDefault="00683ACA" w:rsidP="00D050EB">
      <w:pPr>
        <w:jc w:val="right"/>
      </w:pPr>
    </w:p>
    <w:p w:rsidR="00683ACA" w:rsidRDefault="00683ACA" w:rsidP="00D050EB">
      <w:pPr>
        <w:jc w:val="right"/>
      </w:pPr>
      <w:r>
        <w:t>Приложение 1</w:t>
      </w:r>
    </w:p>
    <w:p w:rsidR="00683ACA" w:rsidRDefault="00683ACA" w:rsidP="00D050EB">
      <w:pPr>
        <w:jc w:val="right"/>
      </w:pPr>
      <w:r>
        <w:t>к приказу отдела образования</w:t>
      </w:r>
    </w:p>
    <w:p w:rsidR="00683ACA" w:rsidRDefault="00683ACA" w:rsidP="00D050EB">
      <w:pPr>
        <w:jc w:val="right"/>
      </w:pPr>
      <w:r>
        <w:t>«27» августа 2015 г. № 162</w:t>
      </w:r>
    </w:p>
    <w:p w:rsidR="00683ACA" w:rsidRDefault="00683ACA" w:rsidP="00D050EB">
      <w:pPr>
        <w:jc w:val="center"/>
      </w:pPr>
      <w:r>
        <w:t>График проведения школьного этапа</w:t>
      </w:r>
    </w:p>
    <w:p w:rsidR="00683ACA" w:rsidRDefault="00683ACA" w:rsidP="00D050EB">
      <w:pPr>
        <w:jc w:val="center"/>
      </w:pPr>
      <w:r>
        <w:t>всероссийской  олимпиады школьников</w:t>
      </w:r>
    </w:p>
    <w:tbl>
      <w:tblPr>
        <w:tblpPr w:leftFromText="180" w:rightFromText="180" w:vertAnchor="text" w:horzAnchor="margin" w:tblpXSpec="center" w:tblpY="12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2126"/>
        <w:gridCol w:w="6129"/>
      </w:tblGrid>
      <w:tr w:rsidR="00683ACA">
        <w:tc>
          <w:tcPr>
            <w:tcW w:w="534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1417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проведения</w:t>
            </w:r>
          </w:p>
        </w:tc>
        <w:tc>
          <w:tcPr>
            <w:tcW w:w="2126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6129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</w:tr>
      <w:tr w:rsidR="00683ACA">
        <w:trPr>
          <w:trHeight w:val="2525"/>
        </w:trPr>
        <w:tc>
          <w:tcPr>
            <w:tcW w:w="534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29.09.2015</w:t>
            </w:r>
          </w:p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Английский язык</w:t>
            </w:r>
          </w:p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Немецкий язык</w:t>
            </w:r>
          </w:p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Французский язык</w:t>
            </w:r>
          </w:p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Астрономия</w:t>
            </w:r>
          </w:p>
        </w:tc>
        <w:tc>
          <w:tcPr>
            <w:tcW w:w="6129" w:type="dxa"/>
          </w:tcPr>
          <w:p w:rsidR="00683ACA" w:rsidRPr="00D3464B" w:rsidRDefault="00683ACA" w:rsidP="00853E98">
            <w:pPr>
              <w:rPr>
                <w:sz w:val="20"/>
                <w:szCs w:val="20"/>
              </w:rPr>
            </w:pPr>
            <w:r w:rsidRPr="00D3464B">
              <w:rPr>
                <w:sz w:val="20"/>
                <w:szCs w:val="20"/>
              </w:rPr>
              <w:t xml:space="preserve">МБОУ СОШ с.Большая Боёвка,  МБОУ СОШ с.Войсковая Казинка, МБОУ ООШ </w:t>
            </w:r>
            <w:r w:rsidRPr="00D3464B">
              <w:rPr>
                <w:sz w:val="20"/>
                <w:szCs w:val="20"/>
                <w:lang w:val="en-US"/>
              </w:rPr>
              <w:t>c</w:t>
            </w:r>
            <w:r w:rsidRPr="00D3464B">
              <w:rPr>
                <w:sz w:val="20"/>
                <w:szCs w:val="20"/>
              </w:rPr>
              <w:t>. Вязовое, МБОУ СОШ д.Весёлая, МБОУ СОШ с.Братовщина имени Героя Советского Союза В.С.Севрина, филиал  МБОУ СОШ с.Братовщина имени Героя Советского Союза В.С.Севрина в с.Меньшой Колодезь.  филиал  МБОУ СОШ с.Братовщина имени Героя Советского Союза В.С.Севрина в с.Верхний Ломовец,  МБОУ лицей с.Долгоруково, филиал МБОУ лицей с.Долгоруково в д.Екатериновка,  филиал МБОУ лицей с.Долгоруково в с.Жерновное, филиал МБОУ лицей с.Долгоруково в п.Тимирязевский, МБОУ СОШ с.Стегаловка, филиал  МБОУ СОШ с.Стегаловка в с.Стрелец</w:t>
            </w:r>
          </w:p>
        </w:tc>
      </w:tr>
      <w:tr w:rsidR="00683ACA">
        <w:trPr>
          <w:trHeight w:val="2525"/>
        </w:trPr>
        <w:tc>
          <w:tcPr>
            <w:tcW w:w="534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30.09.2015</w:t>
            </w:r>
          </w:p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Математика</w:t>
            </w:r>
          </w:p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Экология</w:t>
            </w:r>
          </w:p>
        </w:tc>
        <w:tc>
          <w:tcPr>
            <w:tcW w:w="6129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 w:rsidRPr="00D3464B">
              <w:rPr>
                <w:sz w:val="20"/>
                <w:szCs w:val="20"/>
              </w:rPr>
              <w:t xml:space="preserve">МБОУ СОШ с.Большая Боёвка,  МБОУ СОШ с.Войсковая Казинка, МБОУ ООШ </w:t>
            </w:r>
            <w:r w:rsidRPr="00D3464B">
              <w:rPr>
                <w:sz w:val="20"/>
                <w:szCs w:val="20"/>
                <w:lang w:val="en-US"/>
              </w:rPr>
              <w:t>c</w:t>
            </w:r>
            <w:r w:rsidRPr="00D3464B">
              <w:rPr>
                <w:sz w:val="20"/>
                <w:szCs w:val="20"/>
              </w:rPr>
              <w:t>. Вязовое, МБОУ СОШ д.Весёлая, МБОУ СОШ с.Братовщина имени Героя Советского Союза В.С.Севрина, филиал  МБОУ СОШ с.Братовщина имени Героя Советского Союза В.С.Севрина в с.Меньшой Колодезь.  филиал  МБОУ СОШ с.Братовщина имени Героя Советского Союза В.С.Севрина в с.Верхний Ломовец,  МБОУ лицей с.Долгоруково, филиал МБОУ лицей с.Долгоруково в д.Екатериновка,  филиал МБОУ лицей с.Долгоруково в с.Жерновное, филиал МБОУ лицей с.Долгоруково в п.Тимирязевский, МБОУ СОШ с.Стегаловка, филиал  МБОУ СОШ с.Стегаловка в с.Стрелец</w:t>
            </w:r>
          </w:p>
        </w:tc>
      </w:tr>
      <w:tr w:rsidR="00683ACA">
        <w:tc>
          <w:tcPr>
            <w:tcW w:w="534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1.10.2015</w:t>
            </w:r>
          </w:p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Русский язык</w:t>
            </w:r>
          </w:p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Химия</w:t>
            </w:r>
          </w:p>
        </w:tc>
        <w:tc>
          <w:tcPr>
            <w:tcW w:w="6129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 w:rsidRPr="00D3464B">
              <w:rPr>
                <w:sz w:val="20"/>
                <w:szCs w:val="20"/>
              </w:rPr>
              <w:t xml:space="preserve">МБОУ СОШ с.Большая Боёвка,  МБОУ СОШ с.Войсковая Казинка, МБОУ ООШ </w:t>
            </w:r>
            <w:r w:rsidRPr="00D3464B">
              <w:rPr>
                <w:sz w:val="20"/>
                <w:szCs w:val="20"/>
                <w:lang w:val="en-US"/>
              </w:rPr>
              <w:t>c</w:t>
            </w:r>
            <w:r w:rsidRPr="00D3464B">
              <w:rPr>
                <w:sz w:val="20"/>
                <w:szCs w:val="20"/>
              </w:rPr>
              <w:t>. Вязовое, МБОУ СОШ д.Весёлая, МБОУ СОШ с.Братовщина имени Героя Советского Союза В.С.Севрина, филиал  МБОУ СОШ с.Братовщина имени Героя Советского Союза В.С.Севрина в с.Меньшой Колодезь.  филиал  МБОУ СОШ с.Братовщина имени Героя Советского Союза В.С.Севрина в с.Верхний Ломовец,  МБОУ лицей с.Долгоруково, филиал МБОУ лицей с.Долгоруково в д.Екатериновка,  филиал МБОУ лицей с.Долгоруково в с.Жерновное, филиал МБОУ лицей с.Долгоруково в п.Тимирязевский, МБОУ СОШ с.Стегаловка, филиал  МБОУ СОШ с.Стегаловка в с.Стрелец</w:t>
            </w:r>
          </w:p>
        </w:tc>
      </w:tr>
      <w:tr w:rsidR="00683ACA">
        <w:tc>
          <w:tcPr>
            <w:tcW w:w="534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2.10.2015</w:t>
            </w:r>
          </w:p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Технология мальчики</w:t>
            </w:r>
          </w:p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Технология девочки</w:t>
            </w:r>
          </w:p>
        </w:tc>
        <w:tc>
          <w:tcPr>
            <w:tcW w:w="6129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 w:rsidRPr="00D3464B">
              <w:rPr>
                <w:sz w:val="20"/>
                <w:szCs w:val="20"/>
              </w:rPr>
              <w:t xml:space="preserve">МБОУ СОШ с.Большая Боёвка,  МБОУ СОШ с.Войсковая Казинка, МБОУ ООШ </w:t>
            </w:r>
            <w:r w:rsidRPr="00D3464B">
              <w:rPr>
                <w:sz w:val="20"/>
                <w:szCs w:val="20"/>
                <w:lang w:val="en-US"/>
              </w:rPr>
              <w:t>c</w:t>
            </w:r>
            <w:r w:rsidRPr="00D3464B">
              <w:rPr>
                <w:sz w:val="20"/>
                <w:szCs w:val="20"/>
              </w:rPr>
              <w:t>. Вязовое, МБОУ СОШ д.Весёлая, МБОУ СОШ с.Братовщина имени Героя Советского Союза В.С.Севрина, филиал  МБОУ СОШ с.Братовщина имени Героя Советского Союза В.С.Севрина в с.Меньшой Колодезь.  филиал  МБОУ СОШ с.Братовщина имени Героя Советского Союза В.С.Севрина в с.Верхний Ломовец,  МБОУ лицей с.Долгоруково, филиал МБОУ лицей с.Долгоруково в д.Екатериновка,  филиал МБОУ лицей с.Долгоруково в с.Жерновное, филиал МБОУ лицей с.Долгоруково в п.Тимирязевский, МБОУ СОШ с.Стегаловка, филиал  МБОУ СОШ с.Стегаловка в с.Стрелец</w:t>
            </w:r>
          </w:p>
        </w:tc>
      </w:tr>
      <w:tr w:rsidR="00683ACA">
        <w:trPr>
          <w:trHeight w:val="2530"/>
        </w:trPr>
        <w:tc>
          <w:tcPr>
            <w:tcW w:w="534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5.10.2015</w:t>
            </w:r>
          </w:p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Экономика</w:t>
            </w:r>
          </w:p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Искусство (МХК)</w:t>
            </w:r>
          </w:p>
        </w:tc>
        <w:tc>
          <w:tcPr>
            <w:tcW w:w="6129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 w:rsidRPr="00D3464B">
              <w:rPr>
                <w:sz w:val="20"/>
                <w:szCs w:val="20"/>
              </w:rPr>
              <w:t xml:space="preserve">МБОУ СОШ с.Большая Боёвка,  МБОУ СОШ с.Войсковая Казинка, МБОУ ООШ </w:t>
            </w:r>
            <w:r w:rsidRPr="00D3464B">
              <w:rPr>
                <w:sz w:val="20"/>
                <w:szCs w:val="20"/>
                <w:lang w:val="en-US"/>
              </w:rPr>
              <w:t>c</w:t>
            </w:r>
            <w:r w:rsidRPr="00D3464B">
              <w:rPr>
                <w:sz w:val="20"/>
                <w:szCs w:val="20"/>
              </w:rPr>
              <w:t>. Вязовое, МБОУ СОШ д.Весёлая, МБОУ СОШ с.Братовщина имени Героя Советского Союза В.С.Севрина, филиал  МБОУ СОШ с.Братовщина имени Героя Советского Союза В.С.Севрина в с.Меньшой Колодезь.  филиал  МБОУ СОШ с.Братовщина имени Героя Советского Союза В.С.Севрина в с.Верхний Ломовец,  МБОУ лицей с.Долгоруково, филиал МБОУ лицей с.Долгоруково в д.Екатериновка,  филиал МБОУ лицей с.Долгоруково в с.Жерновное, филиал МБОУ лицей с.Долгоруково в п.Тимирязевский, МБОУ СОШ с.Стегаловка, филиал  МБОУ СОШ с.Стегаловка в с.Стрелец</w:t>
            </w:r>
          </w:p>
        </w:tc>
      </w:tr>
      <w:tr w:rsidR="00683ACA">
        <w:trPr>
          <w:trHeight w:val="2530"/>
        </w:trPr>
        <w:tc>
          <w:tcPr>
            <w:tcW w:w="534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6.10.2015</w:t>
            </w:r>
          </w:p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История</w:t>
            </w:r>
          </w:p>
        </w:tc>
        <w:tc>
          <w:tcPr>
            <w:tcW w:w="6129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 w:rsidRPr="00D3464B">
              <w:rPr>
                <w:sz w:val="20"/>
                <w:szCs w:val="20"/>
              </w:rPr>
              <w:t xml:space="preserve">МБОУ СОШ с.Большая Боёвка,  МБОУ СОШ с.Войсковая Казинка, МБОУ ООШ </w:t>
            </w:r>
            <w:r w:rsidRPr="00D3464B">
              <w:rPr>
                <w:sz w:val="20"/>
                <w:szCs w:val="20"/>
                <w:lang w:val="en-US"/>
              </w:rPr>
              <w:t>c</w:t>
            </w:r>
            <w:r w:rsidRPr="00D3464B">
              <w:rPr>
                <w:sz w:val="20"/>
                <w:szCs w:val="20"/>
              </w:rPr>
              <w:t>. Вязовое, МБОУ СОШ д.Весёлая, МБОУ СОШ с.Братовщина имени Героя Советского Союза В.С.Севрина, филиал  МБОУ СОШ с.Братовщина имени Героя Советского Союза В.С.Севрина в с.Меньшой Колодезь.  филиал  МБОУ СОШ с.Братовщина имени Героя Советского Союза В.С.Севрина в с.Верхний Ломовец,  МБОУ лицей с.Долгоруково, филиал МБОУ лицей с.Долгоруково в д.Екатериновка,  филиал МБОУ лицей с.Долгоруково в с.Жерновное, филиал МБОУ лицей с.Долгоруково в п.Тимирязевский, МБОУ СОШ с.Стегаловка, филиал  МБОУ СОШ с.Стегаловка в с.Стрелец</w:t>
            </w:r>
          </w:p>
        </w:tc>
      </w:tr>
      <w:tr w:rsidR="00683ACA">
        <w:trPr>
          <w:trHeight w:val="2530"/>
        </w:trPr>
        <w:tc>
          <w:tcPr>
            <w:tcW w:w="534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7.10.2015</w:t>
            </w:r>
            <w:r>
              <w:rPr>
                <w:sz w:val="22"/>
                <w:szCs w:val="22"/>
              </w:rPr>
              <w:t xml:space="preserve"> </w:t>
            </w:r>
          </w:p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Физика</w:t>
            </w:r>
          </w:p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География</w:t>
            </w:r>
          </w:p>
        </w:tc>
        <w:tc>
          <w:tcPr>
            <w:tcW w:w="6129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 w:rsidRPr="00D3464B">
              <w:rPr>
                <w:sz w:val="20"/>
                <w:szCs w:val="20"/>
              </w:rPr>
              <w:t xml:space="preserve">МБОУ СОШ с.Большая Боёвка,  МБОУ СОШ с.Войсковая Казинка, МБОУ ООШ </w:t>
            </w:r>
            <w:r w:rsidRPr="00D3464B">
              <w:rPr>
                <w:sz w:val="20"/>
                <w:szCs w:val="20"/>
                <w:lang w:val="en-US"/>
              </w:rPr>
              <w:t>c</w:t>
            </w:r>
            <w:r w:rsidRPr="00D3464B">
              <w:rPr>
                <w:sz w:val="20"/>
                <w:szCs w:val="20"/>
              </w:rPr>
              <w:t>. Вязовое, МБОУ СОШ д.Весёлая, МБОУ СОШ с.Братовщина имени Героя Советского Союза В.С.Севрина, филиал  МБОУ СОШ с.Братовщина имени Героя Советского Союза В.С.Севрина в с.Меньшой Колодезь.  филиал  МБОУ СОШ с.Братовщина имени Героя Советского Союза В.С.Севрина в с.Верхний Ломовец,  МБОУ лицей с.Долгоруково, филиал МБОУ лицей с.Долгоруково в д.Екатериновка,  филиал МБОУ лицей с.Долгоруково в с.Жерновное, филиал МБОУ лицей с.Долгоруково в п.Тимирязевский, МБОУ СОШ с.Стегаловка, филиал  МБОУ СОШ с.Стегаловка в с.Стрелец</w:t>
            </w:r>
          </w:p>
        </w:tc>
      </w:tr>
      <w:tr w:rsidR="00683ACA">
        <w:tc>
          <w:tcPr>
            <w:tcW w:w="534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8.10.2015</w:t>
            </w:r>
          </w:p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6129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 w:rsidRPr="00D3464B">
              <w:rPr>
                <w:sz w:val="20"/>
                <w:szCs w:val="20"/>
              </w:rPr>
              <w:t xml:space="preserve">МБОУ СОШ с.Большая Боёвка,  МБОУ СОШ с.Войсковая Казинка, МБОУ ООШ </w:t>
            </w:r>
            <w:r w:rsidRPr="00D3464B">
              <w:rPr>
                <w:sz w:val="20"/>
                <w:szCs w:val="20"/>
                <w:lang w:val="en-US"/>
              </w:rPr>
              <w:t>c</w:t>
            </w:r>
            <w:r w:rsidRPr="00D3464B">
              <w:rPr>
                <w:sz w:val="20"/>
                <w:szCs w:val="20"/>
              </w:rPr>
              <w:t>. Вязовое, МБОУ СОШ д.Весёлая, МБОУ СОШ с.Братовщина имени Героя Советского Союза В.С.Севрина, филиал  МБОУ СОШ с.Братовщина имени Героя Советского Союза В.С.Севрина в с.Меньшой Колодезь.  филиал  МБОУ СОШ с.Братовщина имени Героя Советского Союза В.С.Севрина в с.Верхний Ломовец,  МБОУ лицей с.Долгоруково, филиал МБОУ лицей с.Долгоруково в д.Екатериновка,  филиал МБОУ лицей с.Долгоруково в с.Жерновное, филиал МБОУ лицей с.Долгоруково в п.Тимирязевский, МБОУ СОШ с.Стегаловка, филиал  МБОУ СОШ с.Стегаловка в с.Стрелец</w:t>
            </w:r>
          </w:p>
        </w:tc>
      </w:tr>
      <w:tr w:rsidR="00683ACA">
        <w:tc>
          <w:tcPr>
            <w:tcW w:w="534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12.10.2015</w:t>
            </w:r>
          </w:p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Биология</w:t>
            </w:r>
          </w:p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ОБЖ</w:t>
            </w:r>
          </w:p>
        </w:tc>
        <w:tc>
          <w:tcPr>
            <w:tcW w:w="6129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 w:rsidRPr="00D3464B">
              <w:rPr>
                <w:sz w:val="20"/>
                <w:szCs w:val="20"/>
              </w:rPr>
              <w:t xml:space="preserve">МБОУ СОШ с.Большая Боёвка,  МБОУ СОШ с.Войсковая Казинка, МБОУ ООШ </w:t>
            </w:r>
            <w:r w:rsidRPr="00D3464B">
              <w:rPr>
                <w:sz w:val="20"/>
                <w:szCs w:val="20"/>
                <w:lang w:val="en-US"/>
              </w:rPr>
              <w:t>c</w:t>
            </w:r>
            <w:r w:rsidRPr="00D3464B">
              <w:rPr>
                <w:sz w:val="20"/>
                <w:szCs w:val="20"/>
              </w:rPr>
              <w:t>. Вязовое, МБОУ СОШ д.Весёлая, МБОУ СОШ с.Братовщина имени Героя Советского Союза В.С.Севрина, филиал  МБОУ СОШ с.Братовщина имени Героя Советского Союза В.С.Севрина в с.Меньшой Колодезь.  филиал  МБОУ СОШ с.Братовщина имени Героя Советского Союза В.С.Севрина в с.Верхний Ломовец,  МБОУ лицей с.Долгоруково, филиал МБОУ лицей с.Долгоруково в д.Екатериновка,  филиал МБОУ лицей с.Долгоруково в с.Жерновное, филиал МБОУ лицей с.Долгоруково в п.Тимирязевский, МБОУ СОШ с.Стегаловка, филиал  МБОУ СОШ с.Стегаловка в с.Стрелец</w:t>
            </w:r>
          </w:p>
        </w:tc>
      </w:tr>
      <w:tr w:rsidR="00683ACA">
        <w:trPr>
          <w:trHeight w:val="2530"/>
        </w:trPr>
        <w:tc>
          <w:tcPr>
            <w:tcW w:w="534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13.10.2015</w:t>
            </w:r>
          </w:p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Литература</w:t>
            </w:r>
          </w:p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6129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 w:rsidRPr="00D3464B">
              <w:rPr>
                <w:sz w:val="20"/>
                <w:szCs w:val="20"/>
              </w:rPr>
              <w:t xml:space="preserve">МБОУ СОШ с.Большая Боёвка,  МБОУ СОШ с.Войсковая Казинка, МБОУ ООШ </w:t>
            </w:r>
            <w:r w:rsidRPr="00D3464B">
              <w:rPr>
                <w:sz w:val="20"/>
                <w:szCs w:val="20"/>
                <w:lang w:val="en-US"/>
              </w:rPr>
              <w:t>c</w:t>
            </w:r>
            <w:r w:rsidRPr="00D3464B">
              <w:rPr>
                <w:sz w:val="20"/>
                <w:szCs w:val="20"/>
              </w:rPr>
              <w:t>. Вязовое, МБОУ СОШ д.Весёлая, МБОУ СОШ с.Братовщина имени Героя Советского Союза В.С.Севрина, филиал  МБОУ СОШ с.Братовщина имени Героя Советского Союза В.С.Севрина в с.Меньшой Колодезь.  филиал  МБОУ СОШ с.Братовщина имени Героя Советского Союза В.С.Севрина в с.Верхний Ломовец,  МБОУ лицей с.Долгоруково, филиал МБОУ лицей с.Долгоруково в д.Екатериновка,  филиал МБОУ лицей с.Долгоруково в с.Жерновное, филиал МБОУ лицей с.Долгоруково в п.Тимирязевский, МБОУ СОШ с.Стегаловка, филиал  МБОУ СОШ с.Стегаловка в с.Стрелец</w:t>
            </w:r>
          </w:p>
        </w:tc>
      </w:tr>
      <w:tr w:rsidR="00683ACA">
        <w:tc>
          <w:tcPr>
            <w:tcW w:w="534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14.10.2015</w:t>
            </w:r>
          </w:p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6129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 w:rsidRPr="00D3464B">
              <w:rPr>
                <w:sz w:val="20"/>
                <w:szCs w:val="20"/>
              </w:rPr>
              <w:t xml:space="preserve">МБОУ СОШ с.Большая Боёвка,  МБОУ СОШ с.Войсковая Казинка, МБОУ ООШ </w:t>
            </w:r>
            <w:r w:rsidRPr="00D3464B">
              <w:rPr>
                <w:sz w:val="20"/>
                <w:szCs w:val="20"/>
                <w:lang w:val="en-US"/>
              </w:rPr>
              <w:t>c</w:t>
            </w:r>
            <w:r w:rsidRPr="00D3464B">
              <w:rPr>
                <w:sz w:val="20"/>
                <w:szCs w:val="20"/>
              </w:rPr>
              <w:t>. Вязовое, МБОУ СОШ д.Весёлая, МБОУ СОШ с.Братовщина имени Героя Советского Союза В.С.Севрина, филиал  МБОУ СОШ с.Братовщина имени Героя Советского Союза В.С.Севрина в с.Меньшой Колодезь.  филиал  МБОУ СОШ с.Братовщина имени Героя Советского Союза В.С.Севрина в с.Верхний Ломовец,  МБОУ лицей с.Долгоруково, филиал МБОУ лицей с.Долгоруково в д.Екатериновка,  филиал МБОУ лицей с.Долгоруково в с.Жерновное, филиал МБОУ лицей с.Долгоруково в п.Тимирязевский, МБОУ СОШ с.Стегаловка, филиал  МБОУ СОШ с.Стегаловка в с.Стрелец</w:t>
            </w:r>
          </w:p>
        </w:tc>
      </w:tr>
      <w:tr w:rsidR="00683ACA">
        <w:trPr>
          <w:trHeight w:val="2530"/>
        </w:trPr>
        <w:tc>
          <w:tcPr>
            <w:tcW w:w="534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15.10.2015</w:t>
            </w:r>
          </w:p>
          <w:p w:rsidR="00683ACA" w:rsidRDefault="00683ACA" w:rsidP="0085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</w:tcPr>
          <w:p w:rsidR="00683ACA" w:rsidRDefault="00683ACA" w:rsidP="00853E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Право</w:t>
            </w:r>
          </w:p>
        </w:tc>
        <w:tc>
          <w:tcPr>
            <w:tcW w:w="6129" w:type="dxa"/>
          </w:tcPr>
          <w:p w:rsidR="00683ACA" w:rsidRDefault="00683ACA" w:rsidP="00853E98">
            <w:pPr>
              <w:rPr>
                <w:sz w:val="22"/>
                <w:szCs w:val="22"/>
              </w:rPr>
            </w:pPr>
            <w:r w:rsidRPr="00D3464B">
              <w:rPr>
                <w:sz w:val="20"/>
                <w:szCs w:val="20"/>
              </w:rPr>
              <w:t xml:space="preserve">МБОУ СОШ с.Большая Боёвка,  МБОУ СОШ с.Войсковая Казинка, МБОУ ООШ </w:t>
            </w:r>
            <w:r w:rsidRPr="00D3464B">
              <w:rPr>
                <w:sz w:val="20"/>
                <w:szCs w:val="20"/>
                <w:lang w:val="en-US"/>
              </w:rPr>
              <w:t>c</w:t>
            </w:r>
            <w:r w:rsidRPr="00D3464B">
              <w:rPr>
                <w:sz w:val="20"/>
                <w:szCs w:val="20"/>
              </w:rPr>
              <w:t>. Вязовое, МБОУ СОШ д.Весёлая, МБОУ СОШ с.Братовщина имени Героя Советского Союза В.С.Севрина, филиал  МБОУ СОШ с.Братовщина имени Героя Советского Союза В.С.Севрина в с.Меньшой Колодезь.  филиал  МБОУ СОШ с.Братовщина имени Героя Советского Союза В.С.Севрина в с.Верхний Ломовец,  МБОУ лицей с.Долгоруково, филиал МБОУ лицей с.Долгоруково в д.Екатериновка,  филиал МБОУ лицей с.Долгоруково в с.Жерновное, филиал МБОУ лицей с.Долгоруково в п.Тимирязевский, МБОУ СОШ с.Стегаловка, филиал  МБОУ СОШ с.Стегаловка в с.Стрелец</w:t>
            </w:r>
          </w:p>
        </w:tc>
      </w:tr>
    </w:tbl>
    <w:p w:rsidR="00683ACA" w:rsidRDefault="00683ACA"/>
    <w:sectPr w:rsidR="00683ACA" w:rsidSect="009E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0EB"/>
    <w:rsid w:val="00001118"/>
    <w:rsid w:val="0000366C"/>
    <w:rsid w:val="000072AD"/>
    <w:rsid w:val="0000749B"/>
    <w:rsid w:val="00011F0F"/>
    <w:rsid w:val="0001226B"/>
    <w:rsid w:val="000150FD"/>
    <w:rsid w:val="00020927"/>
    <w:rsid w:val="000238BA"/>
    <w:rsid w:val="0003189A"/>
    <w:rsid w:val="0003658D"/>
    <w:rsid w:val="00043FFB"/>
    <w:rsid w:val="00045E04"/>
    <w:rsid w:val="00051839"/>
    <w:rsid w:val="000545DB"/>
    <w:rsid w:val="000573F3"/>
    <w:rsid w:val="00070E66"/>
    <w:rsid w:val="000725CF"/>
    <w:rsid w:val="00072930"/>
    <w:rsid w:val="00076C00"/>
    <w:rsid w:val="00084BF8"/>
    <w:rsid w:val="0008578E"/>
    <w:rsid w:val="000875DC"/>
    <w:rsid w:val="00091820"/>
    <w:rsid w:val="00092633"/>
    <w:rsid w:val="0009541D"/>
    <w:rsid w:val="000A2C1A"/>
    <w:rsid w:val="000A55ED"/>
    <w:rsid w:val="000A5727"/>
    <w:rsid w:val="000A58FF"/>
    <w:rsid w:val="000A7B99"/>
    <w:rsid w:val="000B6870"/>
    <w:rsid w:val="000C0E63"/>
    <w:rsid w:val="000C3D1D"/>
    <w:rsid w:val="000D0FE7"/>
    <w:rsid w:val="000D7584"/>
    <w:rsid w:val="000E108C"/>
    <w:rsid w:val="000E26AB"/>
    <w:rsid w:val="000E5BB1"/>
    <w:rsid w:val="000E5DA5"/>
    <w:rsid w:val="000F3867"/>
    <w:rsid w:val="000F440A"/>
    <w:rsid w:val="000F59A1"/>
    <w:rsid w:val="000F7AB4"/>
    <w:rsid w:val="00103D9D"/>
    <w:rsid w:val="00107493"/>
    <w:rsid w:val="00115C3F"/>
    <w:rsid w:val="00115E03"/>
    <w:rsid w:val="001208D6"/>
    <w:rsid w:val="00122D3C"/>
    <w:rsid w:val="00127245"/>
    <w:rsid w:val="00127616"/>
    <w:rsid w:val="00135DDF"/>
    <w:rsid w:val="00144B0B"/>
    <w:rsid w:val="00147C0D"/>
    <w:rsid w:val="0015533C"/>
    <w:rsid w:val="001600E2"/>
    <w:rsid w:val="00163E49"/>
    <w:rsid w:val="00167BAF"/>
    <w:rsid w:val="001745B1"/>
    <w:rsid w:val="001874A7"/>
    <w:rsid w:val="0019064B"/>
    <w:rsid w:val="00190BB4"/>
    <w:rsid w:val="001A1230"/>
    <w:rsid w:val="001A2C70"/>
    <w:rsid w:val="001A2E3C"/>
    <w:rsid w:val="001A3188"/>
    <w:rsid w:val="001A729A"/>
    <w:rsid w:val="001B1148"/>
    <w:rsid w:val="001B11E0"/>
    <w:rsid w:val="001B7681"/>
    <w:rsid w:val="001C0D3A"/>
    <w:rsid w:val="001D17D4"/>
    <w:rsid w:val="001D42FC"/>
    <w:rsid w:val="001D5C2A"/>
    <w:rsid w:val="001E0F6B"/>
    <w:rsid w:val="001E429C"/>
    <w:rsid w:val="001E6FD1"/>
    <w:rsid w:val="001F0287"/>
    <w:rsid w:val="001F0718"/>
    <w:rsid w:val="001F08AA"/>
    <w:rsid w:val="001F3536"/>
    <w:rsid w:val="001F6B3F"/>
    <w:rsid w:val="001F6B56"/>
    <w:rsid w:val="001F74DE"/>
    <w:rsid w:val="0020221A"/>
    <w:rsid w:val="00203645"/>
    <w:rsid w:val="0020367C"/>
    <w:rsid w:val="00210FF9"/>
    <w:rsid w:val="0022089F"/>
    <w:rsid w:val="00233F02"/>
    <w:rsid w:val="00235E1C"/>
    <w:rsid w:val="00240CF0"/>
    <w:rsid w:val="0025030F"/>
    <w:rsid w:val="0025193E"/>
    <w:rsid w:val="00251FB4"/>
    <w:rsid w:val="00253630"/>
    <w:rsid w:val="002553E2"/>
    <w:rsid w:val="0026121C"/>
    <w:rsid w:val="002626AC"/>
    <w:rsid w:val="002677A6"/>
    <w:rsid w:val="0027119E"/>
    <w:rsid w:val="0028614A"/>
    <w:rsid w:val="00290778"/>
    <w:rsid w:val="00294CEA"/>
    <w:rsid w:val="002A50B1"/>
    <w:rsid w:val="002A6647"/>
    <w:rsid w:val="002A7E05"/>
    <w:rsid w:val="002B0E29"/>
    <w:rsid w:val="002B1C12"/>
    <w:rsid w:val="002C0BA0"/>
    <w:rsid w:val="002C17AA"/>
    <w:rsid w:val="002C1DC6"/>
    <w:rsid w:val="002C52B1"/>
    <w:rsid w:val="002C5DA4"/>
    <w:rsid w:val="002D27D0"/>
    <w:rsid w:val="002D6C58"/>
    <w:rsid w:val="002E0A7B"/>
    <w:rsid w:val="002E1CF8"/>
    <w:rsid w:val="002E26F8"/>
    <w:rsid w:val="002E387B"/>
    <w:rsid w:val="002F24D4"/>
    <w:rsid w:val="0031194E"/>
    <w:rsid w:val="00314085"/>
    <w:rsid w:val="00316E1C"/>
    <w:rsid w:val="00331E91"/>
    <w:rsid w:val="00333E3D"/>
    <w:rsid w:val="00336480"/>
    <w:rsid w:val="003369AD"/>
    <w:rsid w:val="00336D7E"/>
    <w:rsid w:val="00336F0B"/>
    <w:rsid w:val="003439E8"/>
    <w:rsid w:val="00345969"/>
    <w:rsid w:val="00345F4A"/>
    <w:rsid w:val="003471F5"/>
    <w:rsid w:val="00353B40"/>
    <w:rsid w:val="00361B8A"/>
    <w:rsid w:val="00363C72"/>
    <w:rsid w:val="003716DB"/>
    <w:rsid w:val="00380569"/>
    <w:rsid w:val="00381251"/>
    <w:rsid w:val="0039200C"/>
    <w:rsid w:val="00392A66"/>
    <w:rsid w:val="00394BB6"/>
    <w:rsid w:val="00396D0A"/>
    <w:rsid w:val="00397DA2"/>
    <w:rsid w:val="003A22BD"/>
    <w:rsid w:val="003B0A05"/>
    <w:rsid w:val="003B341A"/>
    <w:rsid w:val="003B6FF4"/>
    <w:rsid w:val="003C1E9F"/>
    <w:rsid w:val="003C42FA"/>
    <w:rsid w:val="003C69D8"/>
    <w:rsid w:val="003D0F59"/>
    <w:rsid w:val="003E2193"/>
    <w:rsid w:val="003E25C5"/>
    <w:rsid w:val="003E368B"/>
    <w:rsid w:val="003E7598"/>
    <w:rsid w:val="003F1AA9"/>
    <w:rsid w:val="003F2F52"/>
    <w:rsid w:val="003F50FA"/>
    <w:rsid w:val="00403A3E"/>
    <w:rsid w:val="00410095"/>
    <w:rsid w:val="00411770"/>
    <w:rsid w:val="00414A81"/>
    <w:rsid w:val="004209B3"/>
    <w:rsid w:val="00420DE9"/>
    <w:rsid w:val="00423133"/>
    <w:rsid w:val="00424AD5"/>
    <w:rsid w:val="00426F5E"/>
    <w:rsid w:val="00432CE6"/>
    <w:rsid w:val="00432F0D"/>
    <w:rsid w:val="0044237C"/>
    <w:rsid w:val="0044276F"/>
    <w:rsid w:val="004457F1"/>
    <w:rsid w:val="00450B57"/>
    <w:rsid w:val="0045280E"/>
    <w:rsid w:val="00452EDF"/>
    <w:rsid w:val="004673EA"/>
    <w:rsid w:val="00467C20"/>
    <w:rsid w:val="004714D7"/>
    <w:rsid w:val="00484F3E"/>
    <w:rsid w:val="00491C62"/>
    <w:rsid w:val="00496E27"/>
    <w:rsid w:val="004A03B1"/>
    <w:rsid w:val="004A5021"/>
    <w:rsid w:val="004C58CC"/>
    <w:rsid w:val="004C5CC7"/>
    <w:rsid w:val="004D0D51"/>
    <w:rsid w:val="004D0E5A"/>
    <w:rsid w:val="004D69C9"/>
    <w:rsid w:val="004E19BC"/>
    <w:rsid w:val="004E7B4C"/>
    <w:rsid w:val="004F5F2C"/>
    <w:rsid w:val="00500A49"/>
    <w:rsid w:val="00501A73"/>
    <w:rsid w:val="00503105"/>
    <w:rsid w:val="00504344"/>
    <w:rsid w:val="00510F55"/>
    <w:rsid w:val="00513C6C"/>
    <w:rsid w:val="0051719C"/>
    <w:rsid w:val="0052223F"/>
    <w:rsid w:val="00524C33"/>
    <w:rsid w:val="005271CD"/>
    <w:rsid w:val="00527CD1"/>
    <w:rsid w:val="00527F22"/>
    <w:rsid w:val="005347CA"/>
    <w:rsid w:val="00536EF8"/>
    <w:rsid w:val="00540496"/>
    <w:rsid w:val="00560310"/>
    <w:rsid w:val="00560A83"/>
    <w:rsid w:val="0056504C"/>
    <w:rsid w:val="0056725D"/>
    <w:rsid w:val="00570BEC"/>
    <w:rsid w:val="005741EF"/>
    <w:rsid w:val="005763B7"/>
    <w:rsid w:val="00586CA0"/>
    <w:rsid w:val="0059751B"/>
    <w:rsid w:val="005A16D5"/>
    <w:rsid w:val="005A1AD9"/>
    <w:rsid w:val="005A50B1"/>
    <w:rsid w:val="005A6874"/>
    <w:rsid w:val="005A79F1"/>
    <w:rsid w:val="005B6B37"/>
    <w:rsid w:val="005C0BD7"/>
    <w:rsid w:val="005C640B"/>
    <w:rsid w:val="005D1052"/>
    <w:rsid w:val="005D1EA4"/>
    <w:rsid w:val="005D523F"/>
    <w:rsid w:val="005D6CA6"/>
    <w:rsid w:val="005E115E"/>
    <w:rsid w:val="005E1CAD"/>
    <w:rsid w:val="005E5566"/>
    <w:rsid w:val="005E57AC"/>
    <w:rsid w:val="005F7F4F"/>
    <w:rsid w:val="00602450"/>
    <w:rsid w:val="006036E6"/>
    <w:rsid w:val="00613909"/>
    <w:rsid w:val="0061519E"/>
    <w:rsid w:val="006274D5"/>
    <w:rsid w:val="00627796"/>
    <w:rsid w:val="006315D7"/>
    <w:rsid w:val="0063500B"/>
    <w:rsid w:val="00642661"/>
    <w:rsid w:val="006441BE"/>
    <w:rsid w:val="00646A02"/>
    <w:rsid w:val="00657956"/>
    <w:rsid w:val="00673C8B"/>
    <w:rsid w:val="00676A84"/>
    <w:rsid w:val="00680AAF"/>
    <w:rsid w:val="00683ACA"/>
    <w:rsid w:val="00685AF3"/>
    <w:rsid w:val="006A05ED"/>
    <w:rsid w:val="006A1A29"/>
    <w:rsid w:val="006A2DE0"/>
    <w:rsid w:val="006A4B34"/>
    <w:rsid w:val="006A4B53"/>
    <w:rsid w:val="006B15AF"/>
    <w:rsid w:val="006B4B89"/>
    <w:rsid w:val="006C28D2"/>
    <w:rsid w:val="006C73BF"/>
    <w:rsid w:val="006D1171"/>
    <w:rsid w:val="006F204B"/>
    <w:rsid w:val="006F3C83"/>
    <w:rsid w:val="006F509B"/>
    <w:rsid w:val="0070163D"/>
    <w:rsid w:val="00706577"/>
    <w:rsid w:val="007128CC"/>
    <w:rsid w:val="00715E90"/>
    <w:rsid w:val="007225CB"/>
    <w:rsid w:val="0074535C"/>
    <w:rsid w:val="00745BE0"/>
    <w:rsid w:val="007522E9"/>
    <w:rsid w:val="007534C6"/>
    <w:rsid w:val="0075491F"/>
    <w:rsid w:val="00756B75"/>
    <w:rsid w:val="00761899"/>
    <w:rsid w:val="00767EEA"/>
    <w:rsid w:val="00772F2B"/>
    <w:rsid w:val="0077746F"/>
    <w:rsid w:val="007804E2"/>
    <w:rsid w:val="00782BB2"/>
    <w:rsid w:val="00784E43"/>
    <w:rsid w:val="00786B9F"/>
    <w:rsid w:val="00786C4E"/>
    <w:rsid w:val="007905E9"/>
    <w:rsid w:val="00791033"/>
    <w:rsid w:val="007A0102"/>
    <w:rsid w:val="007A1B6A"/>
    <w:rsid w:val="007A69B2"/>
    <w:rsid w:val="007C14B9"/>
    <w:rsid w:val="007C76BA"/>
    <w:rsid w:val="007D5066"/>
    <w:rsid w:val="007E0A93"/>
    <w:rsid w:val="007E241B"/>
    <w:rsid w:val="007E5125"/>
    <w:rsid w:val="007E6C2A"/>
    <w:rsid w:val="007E6EE2"/>
    <w:rsid w:val="007F146A"/>
    <w:rsid w:val="00802D6A"/>
    <w:rsid w:val="008065F5"/>
    <w:rsid w:val="00815C45"/>
    <w:rsid w:val="00824860"/>
    <w:rsid w:val="0082676D"/>
    <w:rsid w:val="00842C29"/>
    <w:rsid w:val="00851E4F"/>
    <w:rsid w:val="008526EF"/>
    <w:rsid w:val="00853E98"/>
    <w:rsid w:val="008551B3"/>
    <w:rsid w:val="00861E6D"/>
    <w:rsid w:val="008651DA"/>
    <w:rsid w:val="008654CB"/>
    <w:rsid w:val="00874A99"/>
    <w:rsid w:val="008770CD"/>
    <w:rsid w:val="00877DE7"/>
    <w:rsid w:val="0089033E"/>
    <w:rsid w:val="00895179"/>
    <w:rsid w:val="008A6FC6"/>
    <w:rsid w:val="008A7210"/>
    <w:rsid w:val="008B038B"/>
    <w:rsid w:val="008B5486"/>
    <w:rsid w:val="008C1627"/>
    <w:rsid w:val="008D4FAA"/>
    <w:rsid w:val="008E0F33"/>
    <w:rsid w:val="008E4FB1"/>
    <w:rsid w:val="008E691A"/>
    <w:rsid w:val="008F446E"/>
    <w:rsid w:val="00900E11"/>
    <w:rsid w:val="00902177"/>
    <w:rsid w:val="0091068D"/>
    <w:rsid w:val="00911A59"/>
    <w:rsid w:val="009142CE"/>
    <w:rsid w:val="00914935"/>
    <w:rsid w:val="00923931"/>
    <w:rsid w:val="00927A00"/>
    <w:rsid w:val="009375F4"/>
    <w:rsid w:val="009420A6"/>
    <w:rsid w:val="009451AF"/>
    <w:rsid w:val="00947B92"/>
    <w:rsid w:val="00952045"/>
    <w:rsid w:val="0095351E"/>
    <w:rsid w:val="009573E1"/>
    <w:rsid w:val="00962F2C"/>
    <w:rsid w:val="00970C33"/>
    <w:rsid w:val="0097155F"/>
    <w:rsid w:val="00974B8B"/>
    <w:rsid w:val="00975A98"/>
    <w:rsid w:val="00981C39"/>
    <w:rsid w:val="00984802"/>
    <w:rsid w:val="00987021"/>
    <w:rsid w:val="009933DB"/>
    <w:rsid w:val="00996C86"/>
    <w:rsid w:val="009A4C7B"/>
    <w:rsid w:val="009B43FD"/>
    <w:rsid w:val="009C06CA"/>
    <w:rsid w:val="009D2445"/>
    <w:rsid w:val="009D4E26"/>
    <w:rsid w:val="009D6A92"/>
    <w:rsid w:val="009E4769"/>
    <w:rsid w:val="009E6823"/>
    <w:rsid w:val="009F0383"/>
    <w:rsid w:val="009F4FBE"/>
    <w:rsid w:val="00A002FE"/>
    <w:rsid w:val="00A035A5"/>
    <w:rsid w:val="00A03809"/>
    <w:rsid w:val="00A045BD"/>
    <w:rsid w:val="00A0743F"/>
    <w:rsid w:val="00A07D8C"/>
    <w:rsid w:val="00A14070"/>
    <w:rsid w:val="00A145A9"/>
    <w:rsid w:val="00A17A29"/>
    <w:rsid w:val="00A217A7"/>
    <w:rsid w:val="00A22E7F"/>
    <w:rsid w:val="00A23297"/>
    <w:rsid w:val="00A3065A"/>
    <w:rsid w:val="00A3626E"/>
    <w:rsid w:val="00A372B1"/>
    <w:rsid w:val="00A42D57"/>
    <w:rsid w:val="00A522E6"/>
    <w:rsid w:val="00A52310"/>
    <w:rsid w:val="00A52BE2"/>
    <w:rsid w:val="00A5329C"/>
    <w:rsid w:val="00A57FB5"/>
    <w:rsid w:val="00A6016F"/>
    <w:rsid w:val="00A6137A"/>
    <w:rsid w:val="00A65DAA"/>
    <w:rsid w:val="00A6625C"/>
    <w:rsid w:val="00A6665C"/>
    <w:rsid w:val="00A722AB"/>
    <w:rsid w:val="00A732CF"/>
    <w:rsid w:val="00A75186"/>
    <w:rsid w:val="00A77975"/>
    <w:rsid w:val="00A80437"/>
    <w:rsid w:val="00A807F1"/>
    <w:rsid w:val="00A96416"/>
    <w:rsid w:val="00A97121"/>
    <w:rsid w:val="00A97C89"/>
    <w:rsid w:val="00AA50DD"/>
    <w:rsid w:val="00AA5214"/>
    <w:rsid w:val="00AA7013"/>
    <w:rsid w:val="00AA77C9"/>
    <w:rsid w:val="00AB105E"/>
    <w:rsid w:val="00AB2A16"/>
    <w:rsid w:val="00AB4D82"/>
    <w:rsid w:val="00AC3544"/>
    <w:rsid w:val="00AC6AD7"/>
    <w:rsid w:val="00AD1B6B"/>
    <w:rsid w:val="00AE67AF"/>
    <w:rsid w:val="00B03965"/>
    <w:rsid w:val="00B04C6A"/>
    <w:rsid w:val="00B05068"/>
    <w:rsid w:val="00B1364C"/>
    <w:rsid w:val="00B15228"/>
    <w:rsid w:val="00B172FB"/>
    <w:rsid w:val="00B1761D"/>
    <w:rsid w:val="00B21E72"/>
    <w:rsid w:val="00B234F5"/>
    <w:rsid w:val="00B23629"/>
    <w:rsid w:val="00B25661"/>
    <w:rsid w:val="00B451C1"/>
    <w:rsid w:val="00B4666B"/>
    <w:rsid w:val="00B474D4"/>
    <w:rsid w:val="00B54AEA"/>
    <w:rsid w:val="00B67C8F"/>
    <w:rsid w:val="00B74AF5"/>
    <w:rsid w:val="00B7597E"/>
    <w:rsid w:val="00B759D6"/>
    <w:rsid w:val="00B77471"/>
    <w:rsid w:val="00B81360"/>
    <w:rsid w:val="00B83F2B"/>
    <w:rsid w:val="00B856D4"/>
    <w:rsid w:val="00B96ED4"/>
    <w:rsid w:val="00BA3061"/>
    <w:rsid w:val="00BA370F"/>
    <w:rsid w:val="00BB02D1"/>
    <w:rsid w:val="00BB0BAF"/>
    <w:rsid w:val="00BB5D94"/>
    <w:rsid w:val="00BC0097"/>
    <w:rsid w:val="00BC456A"/>
    <w:rsid w:val="00BC694C"/>
    <w:rsid w:val="00BC6B85"/>
    <w:rsid w:val="00BD3252"/>
    <w:rsid w:val="00BE115E"/>
    <w:rsid w:val="00BE649B"/>
    <w:rsid w:val="00BF0949"/>
    <w:rsid w:val="00BF15C0"/>
    <w:rsid w:val="00BF6913"/>
    <w:rsid w:val="00BF6AEC"/>
    <w:rsid w:val="00C0022E"/>
    <w:rsid w:val="00C165D0"/>
    <w:rsid w:val="00C1754B"/>
    <w:rsid w:val="00C20383"/>
    <w:rsid w:val="00C30E39"/>
    <w:rsid w:val="00C378C2"/>
    <w:rsid w:val="00C457DB"/>
    <w:rsid w:val="00C46F1C"/>
    <w:rsid w:val="00C5417A"/>
    <w:rsid w:val="00C663B9"/>
    <w:rsid w:val="00C83224"/>
    <w:rsid w:val="00C90F27"/>
    <w:rsid w:val="00C95EFA"/>
    <w:rsid w:val="00C9660C"/>
    <w:rsid w:val="00CA19BA"/>
    <w:rsid w:val="00CB2E16"/>
    <w:rsid w:val="00CB42C1"/>
    <w:rsid w:val="00CB4467"/>
    <w:rsid w:val="00CB59FE"/>
    <w:rsid w:val="00CD7663"/>
    <w:rsid w:val="00CE269E"/>
    <w:rsid w:val="00CE504B"/>
    <w:rsid w:val="00CF29B7"/>
    <w:rsid w:val="00CF363B"/>
    <w:rsid w:val="00D03E22"/>
    <w:rsid w:val="00D050EB"/>
    <w:rsid w:val="00D052FB"/>
    <w:rsid w:val="00D06EC3"/>
    <w:rsid w:val="00D1199D"/>
    <w:rsid w:val="00D133EE"/>
    <w:rsid w:val="00D15B44"/>
    <w:rsid w:val="00D221F0"/>
    <w:rsid w:val="00D26A87"/>
    <w:rsid w:val="00D310A9"/>
    <w:rsid w:val="00D33B34"/>
    <w:rsid w:val="00D345B7"/>
    <w:rsid w:val="00D3464B"/>
    <w:rsid w:val="00D43A9F"/>
    <w:rsid w:val="00D45172"/>
    <w:rsid w:val="00D54DFE"/>
    <w:rsid w:val="00D57AB7"/>
    <w:rsid w:val="00D63FC8"/>
    <w:rsid w:val="00D64908"/>
    <w:rsid w:val="00D67FAE"/>
    <w:rsid w:val="00D70767"/>
    <w:rsid w:val="00D737E4"/>
    <w:rsid w:val="00D751A5"/>
    <w:rsid w:val="00D77EEC"/>
    <w:rsid w:val="00D80391"/>
    <w:rsid w:val="00D8153A"/>
    <w:rsid w:val="00DA0689"/>
    <w:rsid w:val="00DA5F2E"/>
    <w:rsid w:val="00DB15E9"/>
    <w:rsid w:val="00DB4B2B"/>
    <w:rsid w:val="00DB6857"/>
    <w:rsid w:val="00DC3709"/>
    <w:rsid w:val="00DC375F"/>
    <w:rsid w:val="00DC47E3"/>
    <w:rsid w:val="00DC6BBE"/>
    <w:rsid w:val="00DD2E7E"/>
    <w:rsid w:val="00DD3578"/>
    <w:rsid w:val="00DE2E7C"/>
    <w:rsid w:val="00DE5B64"/>
    <w:rsid w:val="00DE6623"/>
    <w:rsid w:val="00DE6AB6"/>
    <w:rsid w:val="00DE7B08"/>
    <w:rsid w:val="00DF206B"/>
    <w:rsid w:val="00E04AB1"/>
    <w:rsid w:val="00E04BBB"/>
    <w:rsid w:val="00E128DF"/>
    <w:rsid w:val="00E152DD"/>
    <w:rsid w:val="00E17205"/>
    <w:rsid w:val="00E21B9B"/>
    <w:rsid w:val="00E23888"/>
    <w:rsid w:val="00E2574B"/>
    <w:rsid w:val="00E25AC4"/>
    <w:rsid w:val="00E443BD"/>
    <w:rsid w:val="00E4548B"/>
    <w:rsid w:val="00E52065"/>
    <w:rsid w:val="00E52B0C"/>
    <w:rsid w:val="00E56254"/>
    <w:rsid w:val="00E56FF6"/>
    <w:rsid w:val="00E609D3"/>
    <w:rsid w:val="00E6765C"/>
    <w:rsid w:val="00E80B43"/>
    <w:rsid w:val="00E81DD6"/>
    <w:rsid w:val="00E8393C"/>
    <w:rsid w:val="00E90ADE"/>
    <w:rsid w:val="00E92D4C"/>
    <w:rsid w:val="00E969A6"/>
    <w:rsid w:val="00E9700F"/>
    <w:rsid w:val="00EA5BAF"/>
    <w:rsid w:val="00EB44A9"/>
    <w:rsid w:val="00EC7416"/>
    <w:rsid w:val="00EC7C23"/>
    <w:rsid w:val="00ED3721"/>
    <w:rsid w:val="00ED60EE"/>
    <w:rsid w:val="00EE01C2"/>
    <w:rsid w:val="00EE04DE"/>
    <w:rsid w:val="00EE1A61"/>
    <w:rsid w:val="00EE1CDA"/>
    <w:rsid w:val="00EE4AB2"/>
    <w:rsid w:val="00EE66AC"/>
    <w:rsid w:val="00EE738E"/>
    <w:rsid w:val="00EF21E3"/>
    <w:rsid w:val="00EF48E4"/>
    <w:rsid w:val="00EF603D"/>
    <w:rsid w:val="00F03BD0"/>
    <w:rsid w:val="00F056DB"/>
    <w:rsid w:val="00F07A20"/>
    <w:rsid w:val="00F103E7"/>
    <w:rsid w:val="00F45DD0"/>
    <w:rsid w:val="00F52A38"/>
    <w:rsid w:val="00F61182"/>
    <w:rsid w:val="00F668CE"/>
    <w:rsid w:val="00F7347A"/>
    <w:rsid w:val="00F80922"/>
    <w:rsid w:val="00F8096D"/>
    <w:rsid w:val="00F84EA0"/>
    <w:rsid w:val="00F95DCC"/>
    <w:rsid w:val="00F960CF"/>
    <w:rsid w:val="00FA2C6E"/>
    <w:rsid w:val="00FB033F"/>
    <w:rsid w:val="00FB51E2"/>
    <w:rsid w:val="00FB725E"/>
    <w:rsid w:val="00FD5FBE"/>
    <w:rsid w:val="00FE1A44"/>
    <w:rsid w:val="00FE76CC"/>
    <w:rsid w:val="00FF039F"/>
    <w:rsid w:val="00FF0801"/>
    <w:rsid w:val="00FF5C13"/>
    <w:rsid w:val="00FF75CB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EB"/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996C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96C8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date">
    <w:name w:val="date"/>
    <w:basedOn w:val="DefaultParagraphFont"/>
    <w:uiPriority w:val="99"/>
    <w:rsid w:val="00996C86"/>
  </w:style>
  <w:style w:type="paragraph" w:styleId="NormalWeb">
    <w:name w:val="Normal (Web)"/>
    <w:basedOn w:val="Normal"/>
    <w:uiPriority w:val="99"/>
    <w:semiHidden/>
    <w:rsid w:val="00996C8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96C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4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54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3</Pages>
  <Words>1161</Words>
  <Characters>6619</Characters>
  <Application>Microsoft Office Outlook</Application>
  <DocSecurity>0</DocSecurity>
  <Lines>0</Lines>
  <Paragraphs>0</Paragraphs>
  <ScaleCrop>false</ScaleCrop>
  <Company>лицей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Людмила</cp:lastModifiedBy>
  <cp:revision>6</cp:revision>
  <dcterms:created xsi:type="dcterms:W3CDTF">2015-09-10T12:48:00Z</dcterms:created>
  <dcterms:modified xsi:type="dcterms:W3CDTF">2015-09-11T08:38:00Z</dcterms:modified>
</cp:coreProperties>
</file>